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195C" w14:textId="2345BBC2" w:rsidR="00FD1442" w:rsidRPr="00D64A38" w:rsidRDefault="00B355D9" w:rsidP="00FD4C99">
      <w:pPr>
        <w:snapToGrid w:val="0"/>
        <w:spacing w:line="360" w:lineRule="exact"/>
        <w:ind w:rightChars="50" w:right="105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D64A3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20</w:t>
      </w:r>
      <w:r w:rsidR="00FD1442" w:rsidRPr="00D64A38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>2</w:t>
      </w:r>
      <w:r w:rsidR="00C84208" w:rsidRPr="00D64A3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5</w:t>
      </w:r>
      <w:r w:rsidR="00FD1442" w:rsidRPr="00D64A38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>年</w:t>
      </w:r>
      <w:r w:rsidR="0003697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12</w:t>
      </w:r>
      <w:r w:rsidR="00FD1442" w:rsidRPr="00D64A38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>月</w:t>
      </w:r>
    </w:p>
    <w:p w14:paraId="430C03CC" w14:textId="48A0E5A8" w:rsidR="00FD1442" w:rsidRDefault="00036978" w:rsidP="00036978">
      <w:pPr>
        <w:snapToGri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cs="Segoe UI Symbol" w:hint="eastAsia"/>
          <w:color w:val="000000" w:themeColor="text1"/>
          <w:sz w:val="22"/>
        </w:rPr>
        <w:t>各　位</w:t>
      </w:r>
    </w:p>
    <w:p w14:paraId="65606D8A" w14:textId="45778FD2" w:rsidR="00DD00BC" w:rsidRDefault="00DD00BC" w:rsidP="00FD4C99">
      <w:pPr>
        <w:wordWrap w:val="0"/>
        <w:snapToGrid w:val="0"/>
        <w:spacing w:beforeLines="50" w:before="154" w:line="360" w:lineRule="exact"/>
        <w:ind w:rightChars="50" w:right="105" w:firstLineChars="100" w:firstLine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北陸電力送配電株式会社</w:t>
      </w:r>
    </w:p>
    <w:p w14:paraId="49874FA9" w14:textId="22FD2AD2" w:rsidR="00DD00BC" w:rsidRPr="00D64A38" w:rsidRDefault="00DD00BC" w:rsidP="00A9558F">
      <w:pPr>
        <w:snapToGrid w:val="0"/>
        <w:spacing w:line="360" w:lineRule="exact"/>
        <w:ind w:rightChars="40" w:right="84" w:firstLineChars="100" w:firstLine="17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623D67">
        <w:rPr>
          <w:rFonts w:asciiTheme="minorEastAsia" w:eastAsiaTheme="minorEastAsia" w:hAnsiTheme="minorEastAsia" w:hint="eastAsia"/>
          <w:color w:val="000000" w:themeColor="text1"/>
          <w:w w:val="78"/>
          <w:kern w:val="0"/>
          <w:sz w:val="22"/>
          <w:fitText w:val="2420" w:id="-602676223"/>
        </w:rPr>
        <w:t>ネットワークサービスセンタ</w:t>
      </w:r>
      <w:r w:rsidRPr="00623D67">
        <w:rPr>
          <w:rFonts w:asciiTheme="minorEastAsia" w:eastAsiaTheme="minorEastAsia" w:hAnsiTheme="minorEastAsia" w:hint="eastAsia"/>
          <w:color w:val="000000" w:themeColor="text1"/>
          <w:spacing w:val="37"/>
          <w:w w:val="78"/>
          <w:kern w:val="0"/>
          <w:sz w:val="22"/>
          <w:fitText w:val="2420" w:id="-602676223"/>
        </w:rPr>
        <w:t>ー</w:t>
      </w:r>
    </w:p>
    <w:p w14:paraId="502E7AC6" w14:textId="6FD1EF5A" w:rsidR="00EE27A9" w:rsidRPr="00D64A38" w:rsidRDefault="00DD00BC" w:rsidP="00A9558F">
      <w:pPr>
        <w:snapToGrid w:val="0"/>
        <w:spacing w:beforeLines="100" w:before="308"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位置変更工事等（諸工料）の申込方法の変更について</w:t>
      </w:r>
    </w:p>
    <w:p w14:paraId="4A222ABD" w14:textId="34D867E5" w:rsidR="00DD00BC" w:rsidRPr="00351DA7" w:rsidRDefault="00B87753" w:rsidP="004D1695">
      <w:pPr>
        <w:spacing w:beforeLines="100" w:before="308" w:line="320" w:lineRule="exact"/>
        <w:ind w:rightChars="188" w:right="395" w:firstLineChars="100" w:firstLine="244"/>
        <w:rPr>
          <w:rFonts w:asciiTheme="minorEastAsia" w:eastAsiaTheme="minorEastAsia" w:hAnsiTheme="minorEastAsia"/>
          <w:color w:val="000000" w:themeColor="text1"/>
          <w:spacing w:val="12"/>
          <w:kern w:val="0"/>
          <w:sz w:val="22"/>
          <w:szCs w:val="21"/>
        </w:rPr>
      </w:pPr>
      <w:r w:rsidRPr="00351DA7">
        <w:rPr>
          <w:rFonts w:asciiTheme="minorEastAsia" w:eastAsiaTheme="minorEastAsia" w:hAnsiTheme="minorEastAsia" w:hint="eastAsia"/>
          <w:color w:val="000000" w:themeColor="text1"/>
          <w:spacing w:val="12"/>
          <w:kern w:val="0"/>
          <w:sz w:val="22"/>
          <w:szCs w:val="21"/>
        </w:rPr>
        <w:t>平素</w:t>
      </w:r>
      <w:r w:rsidR="00DD00BC" w:rsidRPr="00351DA7">
        <w:rPr>
          <w:rFonts w:asciiTheme="minorEastAsia" w:eastAsiaTheme="minorEastAsia" w:hAnsiTheme="minorEastAsia" w:hint="eastAsia"/>
          <w:color w:val="000000" w:themeColor="text1"/>
          <w:spacing w:val="12"/>
          <w:kern w:val="0"/>
          <w:sz w:val="22"/>
          <w:szCs w:val="21"/>
        </w:rPr>
        <w:t>は格別のお引き立てを賜り</w:t>
      </w:r>
      <w:r w:rsidR="00857DC5" w:rsidRPr="00857DC5">
        <w:rPr>
          <w:rFonts w:asciiTheme="minorEastAsia" w:eastAsiaTheme="minorEastAsia" w:hAnsiTheme="minorEastAsia" w:hint="eastAsia"/>
          <w:color w:val="000000" w:themeColor="text1"/>
          <w:spacing w:val="12"/>
          <w:kern w:val="0"/>
          <w:sz w:val="22"/>
          <w:szCs w:val="21"/>
        </w:rPr>
        <w:t>厚く御礼申しあげます。</w:t>
      </w:r>
    </w:p>
    <w:p w14:paraId="6BA3203B" w14:textId="10BEB628" w:rsidR="00346F3B" w:rsidRPr="00351DA7" w:rsidRDefault="00857DC5" w:rsidP="00FD4C99">
      <w:pPr>
        <w:spacing w:line="320" w:lineRule="exact"/>
        <w:ind w:rightChars="50" w:right="105" w:firstLineChars="100" w:firstLine="244"/>
        <w:rPr>
          <w:rFonts w:ascii="ＭＳ 明朝" w:hAnsi="ＭＳ 明朝"/>
          <w:color w:val="000000" w:themeColor="text1"/>
          <w:spacing w:val="12"/>
          <w:kern w:val="0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さて、</w:t>
      </w:r>
      <w:r w:rsidR="00DD00BC"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これまで引込線や計量器の位置変更工事等（諸工料）のお申込みにつ</w:t>
      </w:r>
      <w:r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きまして</w:t>
      </w:r>
      <w:r w:rsidR="00DD00BC"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は、</w:t>
      </w:r>
      <w:r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弊社ネットワークサービスセンター宛に</w:t>
      </w:r>
      <w:r w:rsidR="00DD00BC"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「諸工料申込書」をメールまたはＦＡＸにてご提出いただいておりましたが、</w:t>
      </w:r>
      <w:r w:rsidR="00BC2C59"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お客さまの利便性向上や業務効率化を目的</w:t>
      </w:r>
      <w:r w:rsidR="003A469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に、弊社ホームぺージ上に開設した</w:t>
      </w:r>
      <w:r w:rsidR="00BC2C59"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「入力フォーム」によ</w:t>
      </w:r>
      <w:r w:rsidR="003A469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り</w:t>
      </w:r>
      <w:r w:rsidR="00BC2C59"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お申込み</w:t>
      </w:r>
      <w:r w:rsidR="003A469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いただく</w:t>
      </w:r>
      <w:r w:rsidR="00BC2C59"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方法へ変更させていただくこととなりました。</w:t>
      </w:r>
    </w:p>
    <w:p w14:paraId="122016F3" w14:textId="171849BF" w:rsidR="00346F3B" w:rsidRPr="00351DA7" w:rsidRDefault="00346F3B" w:rsidP="00B62B55">
      <w:pPr>
        <w:spacing w:line="320" w:lineRule="exact"/>
        <w:ind w:rightChars="50" w:right="105" w:firstLineChars="100" w:firstLine="244"/>
        <w:rPr>
          <w:rFonts w:ascii="ＭＳ 明朝" w:hAnsi="ＭＳ 明朝"/>
          <w:color w:val="000000" w:themeColor="text1"/>
          <w:spacing w:val="12"/>
          <w:kern w:val="0"/>
          <w:sz w:val="22"/>
          <w:szCs w:val="21"/>
        </w:rPr>
      </w:pPr>
      <w:r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なお、お申込方法以外</w:t>
      </w:r>
      <w:r w:rsidR="003A469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のお手続</w:t>
      </w:r>
      <w:r w:rsidR="00F26584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き</w:t>
      </w:r>
      <w:r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に</w:t>
      </w:r>
      <w:r w:rsidR="00FC4669"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つ</w:t>
      </w:r>
      <w:r w:rsidR="003A469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きましては</w:t>
      </w:r>
      <w:r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、従来</w:t>
      </w:r>
      <w:r w:rsidR="00FC4669"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どおり</w:t>
      </w:r>
      <w:r w:rsidR="00F26584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のお</w:t>
      </w:r>
      <w:r w:rsidR="003A469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取り扱い</w:t>
      </w:r>
      <w:r w:rsidR="00F26584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となりますので</w:t>
      </w:r>
      <w:r w:rsidR="003A469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特段の</w:t>
      </w:r>
      <w:r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変更はございません。</w:t>
      </w:r>
    </w:p>
    <w:p w14:paraId="0A640292" w14:textId="1B60D76C" w:rsidR="002614D2" w:rsidRPr="00351DA7" w:rsidRDefault="00BC2C59" w:rsidP="00FD4C99">
      <w:pPr>
        <w:spacing w:line="320" w:lineRule="exact"/>
        <w:ind w:rightChars="50" w:right="105" w:firstLineChars="100" w:firstLine="244"/>
        <w:rPr>
          <w:rFonts w:asciiTheme="minorEastAsia" w:eastAsiaTheme="minorEastAsia" w:hAnsiTheme="minorEastAsia"/>
          <w:color w:val="000000" w:themeColor="text1"/>
          <w:spacing w:val="12"/>
          <w:kern w:val="0"/>
          <w:sz w:val="22"/>
          <w:szCs w:val="21"/>
        </w:rPr>
      </w:pPr>
      <w:r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つきましては、</w:t>
      </w:r>
      <w:r w:rsidR="00DC1F2E"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以下</w:t>
      </w:r>
      <w:r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のとおり</w:t>
      </w:r>
      <w:r w:rsidR="003A469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、お</w:t>
      </w:r>
      <w:r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申込方法を変更させていただきますので、</w:t>
      </w:r>
      <w:r w:rsidR="003A469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当該書面にて</w:t>
      </w:r>
      <w:r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ご案内申し</w:t>
      </w:r>
      <w:r w:rsidR="00FC4669"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あ</w:t>
      </w:r>
      <w:r w:rsidRPr="00351DA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1"/>
        </w:rPr>
        <w:t>げます。</w:t>
      </w:r>
    </w:p>
    <w:p w14:paraId="76FBEA94" w14:textId="00C1F4CB" w:rsidR="00E64DCD" w:rsidRPr="004D1695" w:rsidRDefault="004D1695" w:rsidP="003A4697">
      <w:pPr>
        <w:spacing w:beforeLines="100" w:before="308" w:afterLines="20" w:after="61"/>
        <w:ind w:rightChars="188" w:right="395"/>
        <w:rPr>
          <w:rFonts w:ascii="ＭＳ ゴシック" w:eastAsia="ＭＳ ゴシック" w:hAnsi="ＭＳ ゴシック"/>
          <w:color w:val="000000" w:themeColor="text1"/>
          <w:kern w:val="0"/>
          <w:sz w:val="22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1"/>
        </w:rPr>
        <w:t>１．</w:t>
      </w:r>
      <w:r w:rsidR="00BC2C59" w:rsidRPr="004D1695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1"/>
        </w:rPr>
        <w:t>申込方法変更日</w:t>
      </w:r>
      <w:r w:rsidR="00F2658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1"/>
        </w:rPr>
        <w:t>について</w:t>
      </w:r>
    </w:p>
    <w:p w14:paraId="13ABD33B" w14:textId="6D466227" w:rsidR="003B3897" w:rsidRPr="00E64DCD" w:rsidRDefault="003B3897" w:rsidP="003A4697">
      <w:pPr>
        <w:spacing w:afterLines="20" w:after="61" w:line="320" w:lineRule="exact"/>
        <w:ind w:rightChars="188" w:right="395" w:firstLineChars="200" w:firstLine="440"/>
        <w:rPr>
          <w:rFonts w:ascii="ＭＳ ゴシック" w:eastAsia="ＭＳ ゴシック" w:hAnsi="ＭＳ ゴシック"/>
          <w:color w:val="000000" w:themeColor="text1"/>
          <w:kern w:val="0"/>
          <w:sz w:val="22"/>
          <w:szCs w:val="21"/>
        </w:rPr>
      </w:pPr>
      <w:r w:rsidRPr="00E64DCD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2026年</w:t>
      </w:r>
      <w:r w:rsidR="00BC2C59" w:rsidRPr="00E64DCD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１</w:t>
      </w:r>
      <w:r w:rsidRPr="00E64DCD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月</w:t>
      </w:r>
      <w:r w:rsidR="000573A0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５</w:t>
      </w:r>
      <w:r w:rsidRPr="00E64DCD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日（</w:t>
      </w:r>
      <w:r w:rsidR="000573A0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月</w:t>
      </w:r>
      <w:r w:rsidRPr="00E64DCD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）</w:t>
      </w:r>
      <w:r w:rsidR="00BC2C59" w:rsidRPr="00E64DCD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より</w:t>
      </w:r>
    </w:p>
    <w:p w14:paraId="434E27C3" w14:textId="01FEC4EB" w:rsidR="003B3897" w:rsidRPr="0027042B" w:rsidRDefault="003B3897" w:rsidP="003A4697">
      <w:pPr>
        <w:spacing w:beforeLines="50" w:before="154" w:afterLines="20" w:after="61"/>
        <w:ind w:rightChars="188" w:right="395"/>
        <w:rPr>
          <w:rFonts w:ascii="ＭＳ ゴシック" w:eastAsia="ＭＳ ゴシック" w:hAnsi="ＭＳ ゴシック"/>
          <w:color w:val="000000" w:themeColor="text1"/>
          <w:kern w:val="0"/>
          <w:sz w:val="22"/>
          <w:szCs w:val="21"/>
        </w:rPr>
      </w:pPr>
      <w:r w:rsidRPr="0027042B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1"/>
        </w:rPr>
        <w:t>２．</w:t>
      </w:r>
      <w:r w:rsidR="00BC2C59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1"/>
        </w:rPr>
        <w:t>変更内容について</w:t>
      </w:r>
    </w:p>
    <w:tbl>
      <w:tblPr>
        <w:tblStyle w:val="a9"/>
        <w:tblW w:w="0" w:type="auto"/>
        <w:tblInd w:w="485" w:type="dxa"/>
        <w:tblLook w:val="04A0" w:firstRow="1" w:lastRow="0" w:firstColumn="1" w:lastColumn="0" w:noHBand="0" w:noVBand="1"/>
      </w:tblPr>
      <w:tblGrid>
        <w:gridCol w:w="4563"/>
        <w:gridCol w:w="4564"/>
      </w:tblGrid>
      <w:tr w:rsidR="003B3897" w14:paraId="7235FAE4" w14:textId="77777777" w:rsidTr="00FD4C99">
        <w:trPr>
          <w:trHeight w:val="95"/>
        </w:trPr>
        <w:tc>
          <w:tcPr>
            <w:tcW w:w="4563" w:type="dxa"/>
            <w:shd w:val="clear" w:color="auto" w:fill="DBE5F1" w:themeFill="accent1" w:themeFillTint="33"/>
            <w:vAlign w:val="center"/>
          </w:tcPr>
          <w:p w14:paraId="7E19ADB4" w14:textId="2AF9F024" w:rsidR="003B3897" w:rsidRPr="00307531" w:rsidRDefault="00BC2C59" w:rsidP="004D1695">
            <w:pPr>
              <w:ind w:rightChars="-51" w:right="-107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0"/>
              </w:rPr>
              <w:t>従来の申込方法</w:t>
            </w:r>
          </w:p>
        </w:tc>
        <w:tc>
          <w:tcPr>
            <w:tcW w:w="4564" w:type="dxa"/>
            <w:shd w:val="clear" w:color="auto" w:fill="DBE5F1" w:themeFill="accent1" w:themeFillTint="33"/>
            <w:vAlign w:val="center"/>
          </w:tcPr>
          <w:p w14:paraId="3A29D750" w14:textId="2767208A" w:rsidR="003B3897" w:rsidRPr="00307531" w:rsidRDefault="00BC2C59" w:rsidP="004D1695">
            <w:pPr>
              <w:ind w:rightChars="-51" w:right="-107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0"/>
              </w:rPr>
              <w:t>変更後の申込方法</w:t>
            </w:r>
          </w:p>
        </w:tc>
      </w:tr>
      <w:tr w:rsidR="003B3897" w14:paraId="7767C52F" w14:textId="77777777" w:rsidTr="00FD4C99">
        <w:trPr>
          <w:trHeight w:val="916"/>
        </w:trPr>
        <w:tc>
          <w:tcPr>
            <w:tcW w:w="4563" w:type="dxa"/>
            <w:vAlign w:val="center"/>
          </w:tcPr>
          <w:p w14:paraId="1BE6ED13" w14:textId="0977D42D" w:rsidR="003B3897" w:rsidRPr="007D5F9A" w:rsidRDefault="00BC2C59" w:rsidP="004D1695">
            <w:pPr>
              <w:ind w:rightChars="100" w:right="210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1"/>
              </w:rPr>
            </w:pPr>
            <w:r w:rsidRPr="007D5F9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「諸工料申込書」をメールまたはＦＡＸにて提出</w:t>
            </w:r>
          </w:p>
        </w:tc>
        <w:tc>
          <w:tcPr>
            <w:tcW w:w="4564" w:type="dxa"/>
            <w:vAlign w:val="center"/>
          </w:tcPr>
          <w:p w14:paraId="0521A947" w14:textId="2A2AFCD1" w:rsidR="003B3897" w:rsidRPr="007D5F9A" w:rsidRDefault="00BC2C59" w:rsidP="004D1695">
            <w:pPr>
              <w:ind w:rightChars="100" w:right="210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1"/>
              </w:rPr>
            </w:pPr>
            <w:r w:rsidRPr="007D5F9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「入力フォーム」</w:t>
            </w:r>
            <w:r w:rsidRPr="007D5F9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  <w:vertAlign w:val="superscript"/>
              </w:rPr>
              <w:t>※</w:t>
            </w:r>
            <w:r w:rsidRPr="007D5F9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に必要事項を入力</w:t>
            </w:r>
          </w:p>
        </w:tc>
      </w:tr>
    </w:tbl>
    <w:p w14:paraId="5A2A176A" w14:textId="6D85EFCD" w:rsidR="00FD4C99" w:rsidRDefault="003B3897" w:rsidP="00FD4C99">
      <w:pPr>
        <w:spacing w:line="320" w:lineRule="exact"/>
        <w:ind w:rightChars="188" w:right="395" w:firstLineChars="200" w:firstLine="440"/>
        <w:rPr>
          <w:rFonts w:asciiTheme="minorEastAsia" w:eastAsiaTheme="minorEastAsia" w:hAnsiTheme="minorEastAsia"/>
          <w:color w:val="000000" w:themeColor="text1"/>
          <w:kern w:val="0"/>
          <w:sz w:val="22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※　</w:t>
      </w:r>
      <w:r w:rsidR="00BC2C59" w:rsidRPr="003A4697">
        <w:rPr>
          <w:rFonts w:asciiTheme="minorEastAsia" w:eastAsiaTheme="minorEastAsia" w:hAnsiTheme="minorEastAsia" w:hint="eastAsia"/>
          <w:color w:val="000000" w:themeColor="text1"/>
          <w:spacing w:val="-4"/>
          <w:kern w:val="0"/>
          <w:sz w:val="22"/>
          <w:szCs w:val="21"/>
        </w:rPr>
        <w:t>「入力フォーム」のＵＲＬは申込方法変更日以降</w:t>
      </w:r>
      <w:r w:rsidR="003A4697" w:rsidRPr="003A4697">
        <w:rPr>
          <w:rFonts w:asciiTheme="minorEastAsia" w:eastAsiaTheme="minorEastAsia" w:hAnsiTheme="minorEastAsia" w:hint="eastAsia"/>
          <w:color w:val="000000" w:themeColor="text1"/>
          <w:spacing w:val="-4"/>
          <w:kern w:val="0"/>
          <w:sz w:val="22"/>
          <w:szCs w:val="21"/>
        </w:rPr>
        <w:t>、</w:t>
      </w:r>
      <w:r w:rsidR="00BC2C59" w:rsidRPr="003A4697">
        <w:rPr>
          <w:rFonts w:asciiTheme="minorEastAsia" w:eastAsiaTheme="minorEastAsia" w:hAnsiTheme="minorEastAsia" w:hint="eastAsia"/>
          <w:color w:val="000000" w:themeColor="text1"/>
          <w:spacing w:val="-4"/>
          <w:kern w:val="0"/>
          <w:sz w:val="22"/>
          <w:szCs w:val="21"/>
        </w:rPr>
        <w:t>弊社</w:t>
      </w:r>
      <w:r w:rsidR="003A4697" w:rsidRPr="003A4697">
        <w:rPr>
          <w:rFonts w:asciiTheme="minorEastAsia" w:eastAsiaTheme="minorEastAsia" w:hAnsiTheme="minorEastAsia" w:hint="eastAsia"/>
          <w:color w:val="000000" w:themeColor="text1"/>
          <w:spacing w:val="-4"/>
          <w:kern w:val="0"/>
          <w:sz w:val="22"/>
          <w:szCs w:val="21"/>
        </w:rPr>
        <w:t>ホームページ</w:t>
      </w:r>
      <w:r w:rsidR="00BC2C59" w:rsidRPr="003A4697">
        <w:rPr>
          <w:rFonts w:asciiTheme="minorEastAsia" w:eastAsiaTheme="minorEastAsia" w:hAnsiTheme="minorEastAsia" w:hint="eastAsia"/>
          <w:color w:val="000000" w:themeColor="text1"/>
          <w:spacing w:val="-4"/>
          <w:kern w:val="0"/>
          <w:sz w:val="22"/>
          <w:szCs w:val="21"/>
        </w:rPr>
        <w:t>に掲載いたします。</w:t>
      </w:r>
    </w:p>
    <w:p w14:paraId="475B3542" w14:textId="10DBC53B" w:rsidR="000E41AB" w:rsidRDefault="00BC2C59" w:rsidP="003A4697">
      <w:pPr>
        <w:spacing w:line="320" w:lineRule="exact"/>
        <w:ind w:rightChars="188" w:right="395" w:firstLineChars="400" w:firstLine="880"/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（</w:t>
      </w:r>
      <w:hyperlink r:id="rId8" w:history="1">
        <w:r>
          <w:rPr>
            <w:rStyle w:val="af8"/>
          </w:rPr>
          <w:t>申込方法　北陸電力送配電</w:t>
        </w:r>
      </w:hyperlink>
      <w:r>
        <w:rPr>
          <w:rFonts w:hint="eastAsia"/>
        </w:rPr>
        <w:t>）</w:t>
      </w:r>
    </w:p>
    <w:p w14:paraId="0E05A52D" w14:textId="77777777" w:rsidR="004D1695" w:rsidRDefault="001B1B28" w:rsidP="003A4697">
      <w:pPr>
        <w:spacing w:beforeLines="50" w:before="154" w:afterLines="20" w:after="61"/>
        <w:ind w:rightChars="188" w:right="395"/>
        <w:rPr>
          <w:rFonts w:ascii="ＭＳ ゴシック" w:eastAsia="ＭＳ ゴシック" w:hAnsi="ＭＳ ゴシック"/>
          <w:color w:val="000000" w:themeColor="text1"/>
          <w:kern w:val="0"/>
          <w:sz w:val="22"/>
          <w:szCs w:val="21"/>
        </w:rPr>
      </w:pPr>
      <w:r w:rsidRPr="001B1B28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1"/>
        </w:rPr>
        <w:t>３．具体的なお申込み方法について</w:t>
      </w:r>
    </w:p>
    <w:p w14:paraId="6B945858" w14:textId="07E120B1" w:rsidR="000E41AB" w:rsidRPr="004D1695" w:rsidRDefault="000E41AB" w:rsidP="00FD4C99">
      <w:pPr>
        <w:spacing w:line="320" w:lineRule="exact"/>
        <w:ind w:rightChars="188" w:right="395" w:firstLineChars="200" w:firstLine="440"/>
        <w:rPr>
          <w:rFonts w:ascii="ＭＳ ゴシック" w:eastAsia="ＭＳ ゴシック" w:hAnsi="ＭＳ ゴシック"/>
          <w:color w:val="000000" w:themeColor="text1"/>
          <w:kern w:val="0"/>
          <w:sz w:val="22"/>
          <w:szCs w:val="21"/>
        </w:rPr>
      </w:pPr>
      <w:r w:rsidRPr="000E41AB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別紙「入力フォームによるお申込み方法について」を</w:t>
      </w:r>
      <w:r w:rsidR="00F26584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ご</w:t>
      </w:r>
      <w:r w:rsidRPr="000E41AB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参照願います。</w:t>
      </w:r>
    </w:p>
    <w:p w14:paraId="53905215" w14:textId="5F7DF297" w:rsidR="003A4697" w:rsidRPr="00E54CE0" w:rsidRDefault="003A4697" w:rsidP="003A4697">
      <w:pPr>
        <w:spacing w:beforeLines="50" w:before="154" w:afterLines="50" w:after="154" w:line="320" w:lineRule="exact"/>
        <w:ind w:rightChars="50" w:right="105" w:firstLineChars="100" w:firstLine="220"/>
        <w:rPr>
          <w:rFonts w:asciiTheme="minorEastAsia" w:eastAsiaTheme="minorEastAsia" w:hAnsiTheme="minorEastAsia"/>
          <w:color w:val="000000" w:themeColor="text1"/>
          <w:kern w:val="0"/>
          <w:sz w:val="22"/>
          <w:szCs w:val="21"/>
        </w:rPr>
      </w:pPr>
      <w:r w:rsidRPr="003A469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その他ご不明な点等がございましたら、以下の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お問い合わせ先</w:t>
      </w:r>
      <w:r w:rsidRPr="003A469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まで</w:t>
      </w:r>
      <w:r w:rsidR="00F26584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ご連絡</w:t>
      </w:r>
      <w:r w:rsidRPr="003A469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いただきますようお願いいたします。</w:t>
      </w:r>
    </w:p>
    <w:tbl>
      <w:tblPr>
        <w:tblStyle w:val="a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3A4697" w14:paraId="0E11AD81" w14:textId="77777777" w:rsidTr="0004715D">
        <w:tc>
          <w:tcPr>
            <w:tcW w:w="9656" w:type="dxa"/>
          </w:tcPr>
          <w:p w14:paraId="62A9C858" w14:textId="4B4D158A" w:rsidR="003A4697" w:rsidRPr="00E54CE0" w:rsidRDefault="003A4697" w:rsidP="003A4697">
            <w:pPr>
              <w:spacing w:beforeLines="20" w:before="61"/>
              <w:ind w:firstLineChars="100" w:firstLine="220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＜</w:t>
            </w:r>
            <w:r w:rsidRPr="00E54CE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お問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い</w:t>
            </w:r>
            <w:r w:rsidRPr="00E54CE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わ</w:t>
            </w:r>
            <w:r w:rsidRPr="00E54CE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せ先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＞</w:t>
            </w:r>
          </w:p>
          <w:p w14:paraId="2677B435" w14:textId="77777777" w:rsidR="003A4697" w:rsidRPr="00E54CE0" w:rsidRDefault="003A4697" w:rsidP="0004715D">
            <w:pPr>
              <w:spacing w:beforeLines="20" w:before="61"/>
              <w:ind w:firstLineChars="300" w:firstLine="660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1"/>
              </w:rPr>
            </w:pPr>
            <w:r w:rsidRPr="00E54CE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北陸電力送配電株式会社　ネットワークサービスセンター　系統連系課</w:t>
            </w:r>
          </w:p>
          <w:p w14:paraId="59491FBB" w14:textId="77777777" w:rsidR="003A4697" w:rsidRPr="00E54CE0" w:rsidRDefault="003A4697" w:rsidP="0004715D">
            <w:pPr>
              <w:spacing w:beforeLines="20" w:before="61"/>
              <w:ind w:firstLineChars="400" w:firstLine="880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電話番号：</w:t>
            </w:r>
            <w:r w:rsidRPr="00E54CE0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1"/>
              </w:rPr>
              <w:t>0570-051081</w:t>
            </w:r>
            <w:r w:rsidRPr="00E54CE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 xml:space="preserve">「ナビ５」　</w:t>
            </w:r>
          </w:p>
          <w:p w14:paraId="655337E7" w14:textId="77777777" w:rsidR="003A4697" w:rsidRPr="00E54CE0" w:rsidRDefault="003A4697" w:rsidP="0004715D">
            <w:pPr>
              <w:spacing w:beforeLines="20" w:before="61"/>
              <w:ind w:firstLineChars="400" w:firstLine="880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受付時間：</w:t>
            </w:r>
            <w:r w:rsidRPr="00E54CE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９時～17時（土日・祝日・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５月１日</w:t>
            </w:r>
            <w:r w:rsidRPr="00E54CE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・年末年始を除く）</w:t>
            </w:r>
          </w:p>
          <w:p w14:paraId="44947322" w14:textId="77777777" w:rsidR="003A4697" w:rsidRPr="001B3EAF" w:rsidRDefault="003A4697" w:rsidP="003A4697">
            <w:pPr>
              <w:spacing w:beforeLines="20" w:before="61" w:afterLines="20" w:after="61"/>
              <w:ind w:firstLineChars="172" w:firstLine="881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623D67">
              <w:rPr>
                <w:rFonts w:asciiTheme="minorEastAsia" w:eastAsiaTheme="minorEastAsia" w:hAnsiTheme="minorEastAsia"/>
                <w:color w:val="000000" w:themeColor="text1"/>
                <w:spacing w:val="146"/>
                <w:kern w:val="0"/>
                <w:sz w:val="22"/>
                <w:szCs w:val="21"/>
                <w:fitText w:val="880" w:id="-602664960"/>
              </w:rPr>
              <w:t>Mai</w:t>
            </w:r>
            <w:r w:rsidRPr="00623D67"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  <w:szCs w:val="21"/>
                <w:fitText w:val="880" w:id="-602664960"/>
              </w:rPr>
              <w:t>l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1"/>
              </w:rPr>
              <w:t>：</w:t>
            </w:r>
            <w:hyperlink r:id="rId9" w:history="1">
              <w:r w:rsidRPr="00E54CE0">
                <w:rPr>
                  <w:rFonts w:asciiTheme="minorEastAsia" w:eastAsiaTheme="minorEastAsia" w:hAnsiTheme="minorEastAsia" w:hint="eastAsia"/>
                  <w:color w:val="000000" w:themeColor="text1"/>
                  <w:kern w:val="0"/>
                  <w:sz w:val="22"/>
                  <w:szCs w:val="21"/>
                </w:rPr>
                <w:t>nsc.futankin@nw.rikuden.co.jp</w:t>
              </w:r>
            </w:hyperlink>
          </w:p>
        </w:tc>
      </w:tr>
    </w:tbl>
    <w:p w14:paraId="5739F2A5" w14:textId="77777777" w:rsidR="003A4697" w:rsidRDefault="003A4697" w:rsidP="003A4697">
      <w:pPr>
        <w:ind w:rightChars="100" w:right="210"/>
        <w:jc w:val="right"/>
        <w:rPr>
          <w:rFonts w:asciiTheme="minorEastAsia" w:eastAsiaTheme="minorEastAsia" w:hAnsiTheme="minorEastAsia"/>
          <w:sz w:val="22"/>
          <w:szCs w:val="21"/>
        </w:rPr>
      </w:pPr>
    </w:p>
    <w:p w14:paraId="2666EC4D" w14:textId="3B9AFF68" w:rsidR="001A1C9C" w:rsidRPr="00D64A38" w:rsidRDefault="003A4697" w:rsidP="003A4697">
      <w:pPr>
        <w:ind w:rightChars="100" w:right="210"/>
        <w:jc w:val="right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以　上</w:t>
      </w:r>
    </w:p>
    <w:sectPr w:rsidR="001A1C9C" w:rsidRPr="00D64A38" w:rsidSect="003A4697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0740" w14:textId="77777777" w:rsidR="006C5B92" w:rsidRDefault="006C5B92" w:rsidP="00966436">
      <w:r>
        <w:separator/>
      </w:r>
    </w:p>
  </w:endnote>
  <w:endnote w:type="continuationSeparator" w:id="0">
    <w:p w14:paraId="5F65F122" w14:textId="77777777" w:rsidR="006C5B92" w:rsidRDefault="006C5B92" w:rsidP="0096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6CC5" w14:textId="77777777" w:rsidR="006C5B92" w:rsidRDefault="006C5B92" w:rsidP="00966436">
      <w:r>
        <w:separator/>
      </w:r>
    </w:p>
  </w:footnote>
  <w:footnote w:type="continuationSeparator" w:id="0">
    <w:p w14:paraId="5B6E87BA" w14:textId="77777777" w:rsidR="006C5B92" w:rsidRDefault="006C5B92" w:rsidP="0096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A6CF2"/>
    <w:multiLevelType w:val="hybridMultilevel"/>
    <w:tmpl w:val="4C22459C"/>
    <w:lvl w:ilvl="0" w:tplc="9716C7CA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340E2E9C"/>
    <w:multiLevelType w:val="hybridMultilevel"/>
    <w:tmpl w:val="F5CAD5B6"/>
    <w:lvl w:ilvl="0" w:tplc="8A6A83A0">
      <w:numFmt w:val="bullet"/>
      <w:lvlText w:val="※"/>
      <w:lvlJc w:val="left"/>
      <w:pPr>
        <w:ind w:left="788" w:hanging="357"/>
      </w:pPr>
      <w:rPr>
        <w:rFonts w:ascii="BIZ UDP明朝 Medium" w:eastAsia="BIZ UDP明朝 Medium" w:hAnsi="BIZ UDP明朝 Medium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1">
    <w:nsid w:val="52764004"/>
    <w:multiLevelType w:val="hybridMultilevel"/>
    <w:tmpl w:val="BECACF84"/>
    <w:lvl w:ilvl="0" w:tplc="5F94231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F0"/>
    <w:rsid w:val="0000201A"/>
    <w:rsid w:val="0001269E"/>
    <w:rsid w:val="000171D2"/>
    <w:rsid w:val="00017C4E"/>
    <w:rsid w:val="00030F7A"/>
    <w:rsid w:val="000310F8"/>
    <w:rsid w:val="000349F3"/>
    <w:rsid w:val="00036978"/>
    <w:rsid w:val="00043379"/>
    <w:rsid w:val="000475F4"/>
    <w:rsid w:val="000573A0"/>
    <w:rsid w:val="000921A4"/>
    <w:rsid w:val="00092FA7"/>
    <w:rsid w:val="000B1430"/>
    <w:rsid w:val="000B2BFD"/>
    <w:rsid w:val="000C3800"/>
    <w:rsid w:val="000E1637"/>
    <w:rsid w:val="000E41AB"/>
    <w:rsid w:val="000E6D70"/>
    <w:rsid w:val="00142CCA"/>
    <w:rsid w:val="00151FB8"/>
    <w:rsid w:val="00153D2F"/>
    <w:rsid w:val="00156002"/>
    <w:rsid w:val="00170870"/>
    <w:rsid w:val="001708EC"/>
    <w:rsid w:val="00173287"/>
    <w:rsid w:val="00174C1C"/>
    <w:rsid w:val="0018196F"/>
    <w:rsid w:val="00194249"/>
    <w:rsid w:val="00196314"/>
    <w:rsid w:val="001A1C9C"/>
    <w:rsid w:val="001A4FDA"/>
    <w:rsid w:val="001A66C3"/>
    <w:rsid w:val="001B1B28"/>
    <w:rsid w:val="001B2961"/>
    <w:rsid w:val="001C6233"/>
    <w:rsid w:val="001C7D37"/>
    <w:rsid w:val="001E012C"/>
    <w:rsid w:val="001E24CA"/>
    <w:rsid w:val="001E26CD"/>
    <w:rsid w:val="001E28D1"/>
    <w:rsid w:val="001E3D62"/>
    <w:rsid w:val="001F4660"/>
    <w:rsid w:val="00200FBD"/>
    <w:rsid w:val="00207B5A"/>
    <w:rsid w:val="0021381A"/>
    <w:rsid w:val="0021603D"/>
    <w:rsid w:val="00217C5A"/>
    <w:rsid w:val="002211FE"/>
    <w:rsid w:val="002264BD"/>
    <w:rsid w:val="002267A6"/>
    <w:rsid w:val="00230243"/>
    <w:rsid w:val="002463F9"/>
    <w:rsid w:val="00247C49"/>
    <w:rsid w:val="002614D2"/>
    <w:rsid w:val="00264E77"/>
    <w:rsid w:val="0027042B"/>
    <w:rsid w:val="002723F6"/>
    <w:rsid w:val="00281D00"/>
    <w:rsid w:val="002874CC"/>
    <w:rsid w:val="00292CDF"/>
    <w:rsid w:val="002B35F1"/>
    <w:rsid w:val="002B3DFD"/>
    <w:rsid w:val="002B6474"/>
    <w:rsid w:val="002B66F0"/>
    <w:rsid w:val="002B68E0"/>
    <w:rsid w:val="002B7226"/>
    <w:rsid w:val="002C267C"/>
    <w:rsid w:val="002C503B"/>
    <w:rsid w:val="002C653A"/>
    <w:rsid w:val="002C7507"/>
    <w:rsid w:val="002D09CE"/>
    <w:rsid w:val="002D72B4"/>
    <w:rsid w:val="002E5580"/>
    <w:rsid w:val="002E760F"/>
    <w:rsid w:val="002F0C10"/>
    <w:rsid w:val="002F1AAC"/>
    <w:rsid w:val="002F7EB5"/>
    <w:rsid w:val="00300C86"/>
    <w:rsid w:val="00307531"/>
    <w:rsid w:val="00325795"/>
    <w:rsid w:val="00345A0A"/>
    <w:rsid w:val="00346F3B"/>
    <w:rsid w:val="00351DA7"/>
    <w:rsid w:val="00354FA3"/>
    <w:rsid w:val="00356024"/>
    <w:rsid w:val="0037200D"/>
    <w:rsid w:val="00384EE0"/>
    <w:rsid w:val="003972F5"/>
    <w:rsid w:val="003A4697"/>
    <w:rsid w:val="003A7855"/>
    <w:rsid w:val="003B3897"/>
    <w:rsid w:val="003B4F09"/>
    <w:rsid w:val="003D4883"/>
    <w:rsid w:val="003D6D84"/>
    <w:rsid w:val="003E20CE"/>
    <w:rsid w:val="003E5D38"/>
    <w:rsid w:val="003E7C8E"/>
    <w:rsid w:val="003F075E"/>
    <w:rsid w:val="004044A6"/>
    <w:rsid w:val="004057ED"/>
    <w:rsid w:val="00413517"/>
    <w:rsid w:val="00426A72"/>
    <w:rsid w:val="00434CF1"/>
    <w:rsid w:val="00435488"/>
    <w:rsid w:val="00442552"/>
    <w:rsid w:val="00446E06"/>
    <w:rsid w:val="004564F2"/>
    <w:rsid w:val="004630B5"/>
    <w:rsid w:val="00465204"/>
    <w:rsid w:val="004710A8"/>
    <w:rsid w:val="004764D1"/>
    <w:rsid w:val="00486216"/>
    <w:rsid w:val="004879F2"/>
    <w:rsid w:val="004A0C4E"/>
    <w:rsid w:val="004A2F8E"/>
    <w:rsid w:val="004A36F0"/>
    <w:rsid w:val="004A639E"/>
    <w:rsid w:val="004B2229"/>
    <w:rsid w:val="004D1695"/>
    <w:rsid w:val="004D1EF2"/>
    <w:rsid w:val="004E1C36"/>
    <w:rsid w:val="004E696D"/>
    <w:rsid w:val="004F02EA"/>
    <w:rsid w:val="004F0969"/>
    <w:rsid w:val="00504455"/>
    <w:rsid w:val="00513C83"/>
    <w:rsid w:val="00522C4F"/>
    <w:rsid w:val="00532600"/>
    <w:rsid w:val="00536DF0"/>
    <w:rsid w:val="00544B0F"/>
    <w:rsid w:val="00551E3E"/>
    <w:rsid w:val="00552637"/>
    <w:rsid w:val="00564604"/>
    <w:rsid w:val="005678C8"/>
    <w:rsid w:val="00572920"/>
    <w:rsid w:val="005A2A2B"/>
    <w:rsid w:val="005A5532"/>
    <w:rsid w:val="005C10D1"/>
    <w:rsid w:val="005F4346"/>
    <w:rsid w:val="00603264"/>
    <w:rsid w:val="0060375A"/>
    <w:rsid w:val="0060660C"/>
    <w:rsid w:val="00606D3A"/>
    <w:rsid w:val="0061178F"/>
    <w:rsid w:val="00614AA4"/>
    <w:rsid w:val="006155D3"/>
    <w:rsid w:val="00623D67"/>
    <w:rsid w:val="00634DD3"/>
    <w:rsid w:val="00644A8B"/>
    <w:rsid w:val="00654F8D"/>
    <w:rsid w:val="00655463"/>
    <w:rsid w:val="0066134A"/>
    <w:rsid w:val="00685589"/>
    <w:rsid w:val="0069463E"/>
    <w:rsid w:val="006948A5"/>
    <w:rsid w:val="006B03A8"/>
    <w:rsid w:val="006B220F"/>
    <w:rsid w:val="006B2616"/>
    <w:rsid w:val="006B2A30"/>
    <w:rsid w:val="006B769A"/>
    <w:rsid w:val="006C5B92"/>
    <w:rsid w:val="006D388E"/>
    <w:rsid w:val="006D408D"/>
    <w:rsid w:val="007007A9"/>
    <w:rsid w:val="00701C60"/>
    <w:rsid w:val="00710EF9"/>
    <w:rsid w:val="00722358"/>
    <w:rsid w:val="00732EB4"/>
    <w:rsid w:val="00736183"/>
    <w:rsid w:val="00737952"/>
    <w:rsid w:val="00744824"/>
    <w:rsid w:val="00746424"/>
    <w:rsid w:val="007555D3"/>
    <w:rsid w:val="0075593F"/>
    <w:rsid w:val="00774602"/>
    <w:rsid w:val="0079074B"/>
    <w:rsid w:val="007A3F75"/>
    <w:rsid w:val="007C1DCB"/>
    <w:rsid w:val="007C2B00"/>
    <w:rsid w:val="007C50A6"/>
    <w:rsid w:val="007D48E4"/>
    <w:rsid w:val="007D5E9B"/>
    <w:rsid w:val="007D5F9A"/>
    <w:rsid w:val="007D6917"/>
    <w:rsid w:val="007E0007"/>
    <w:rsid w:val="007F3D85"/>
    <w:rsid w:val="00806738"/>
    <w:rsid w:val="00810425"/>
    <w:rsid w:val="00810EA4"/>
    <w:rsid w:val="00813369"/>
    <w:rsid w:val="00831D82"/>
    <w:rsid w:val="008321A3"/>
    <w:rsid w:val="00833DCE"/>
    <w:rsid w:val="00835065"/>
    <w:rsid w:val="0084162E"/>
    <w:rsid w:val="00852995"/>
    <w:rsid w:val="00857DC5"/>
    <w:rsid w:val="00866BD1"/>
    <w:rsid w:val="00876AE0"/>
    <w:rsid w:val="00880EF1"/>
    <w:rsid w:val="0089028F"/>
    <w:rsid w:val="00895C74"/>
    <w:rsid w:val="008A3448"/>
    <w:rsid w:val="008A5282"/>
    <w:rsid w:val="008C2E04"/>
    <w:rsid w:val="008D062F"/>
    <w:rsid w:val="008E74C0"/>
    <w:rsid w:val="009073DE"/>
    <w:rsid w:val="009140D6"/>
    <w:rsid w:val="009369FD"/>
    <w:rsid w:val="00937E47"/>
    <w:rsid w:val="00945291"/>
    <w:rsid w:val="0095315B"/>
    <w:rsid w:val="009541ED"/>
    <w:rsid w:val="00966436"/>
    <w:rsid w:val="0096650C"/>
    <w:rsid w:val="009759AD"/>
    <w:rsid w:val="00984B4A"/>
    <w:rsid w:val="0098790D"/>
    <w:rsid w:val="009A4055"/>
    <w:rsid w:val="009B06A5"/>
    <w:rsid w:val="009B194B"/>
    <w:rsid w:val="009B5962"/>
    <w:rsid w:val="009C0B4A"/>
    <w:rsid w:val="009C114A"/>
    <w:rsid w:val="009D7080"/>
    <w:rsid w:val="00A07C7F"/>
    <w:rsid w:val="00A135C8"/>
    <w:rsid w:val="00A14B30"/>
    <w:rsid w:val="00A14E1A"/>
    <w:rsid w:val="00A15F7E"/>
    <w:rsid w:val="00A23C2D"/>
    <w:rsid w:val="00A30B90"/>
    <w:rsid w:val="00A340A6"/>
    <w:rsid w:val="00A45AC9"/>
    <w:rsid w:val="00A45C4F"/>
    <w:rsid w:val="00A55A0D"/>
    <w:rsid w:val="00A56C3F"/>
    <w:rsid w:val="00A70EE2"/>
    <w:rsid w:val="00A8675A"/>
    <w:rsid w:val="00A878C2"/>
    <w:rsid w:val="00A9558F"/>
    <w:rsid w:val="00AB1747"/>
    <w:rsid w:val="00AB2086"/>
    <w:rsid w:val="00AB2A32"/>
    <w:rsid w:val="00AB2EE4"/>
    <w:rsid w:val="00AD3EE3"/>
    <w:rsid w:val="00AE1CF0"/>
    <w:rsid w:val="00AE2DC7"/>
    <w:rsid w:val="00AE7CE3"/>
    <w:rsid w:val="00AF0351"/>
    <w:rsid w:val="00AF2595"/>
    <w:rsid w:val="00AF76E6"/>
    <w:rsid w:val="00B149D7"/>
    <w:rsid w:val="00B16823"/>
    <w:rsid w:val="00B16FB1"/>
    <w:rsid w:val="00B216E4"/>
    <w:rsid w:val="00B24B07"/>
    <w:rsid w:val="00B330E3"/>
    <w:rsid w:val="00B355D9"/>
    <w:rsid w:val="00B56C6A"/>
    <w:rsid w:val="00B62B55"/>
    <w:rsid w:val="00B658D2"/>
    <w:rsid w:val="00B70CC0"/>
    <w:rsid w:val="00B70D78"/>
    <w:rsid w:val="00B71A69"/>
    <w:rsid w:val="00B75F26"/>
    <w:rsid w:val="00B87753"/>
    <w:rsid w:val="00B90BA6"/>
    <w:rsid w:val="00B94B6F"/>
    <w:rsid w:val="00B95205"/>
    <w:rsid w:val="00BA09FB"/>
    <w:rsid w:val="00BA1986"/>
    <w:rsid w:val="00BA3D37"/>
    <w:rsid w:val="00BA53C6"/>
    <w:rsid w:val="00BB02F3"/>
    <w:rsid w:val="00BB68C0"/>
    <w:rsid w:val="00BC1402"/>
    <w:rsid w:val="00BC1B99"/>
    <w:rsid w:val="00BC2C59"/>
    <w:rsid w:val="00BC3F08"/>
    <w:rsid w:val="00BD0DF8"/>
    <w:rsid w:val="00BD22F6"/>
    <w:rsid w:val="00BD3817"/>
    <w:rsid w:val="00BE1CB5"/>
    <w:rsid w:val="00BE5F49"/>
    <w:rsid w:val="00BF1402"/>
    <w:rsid w:val="00BF3E82"/>
    <w:rsid w:val="00C13B27"/>
    <w:rsid w:val="00C16A33"/>
    <w:rsid w:val="00C22B03"/>
    <w:rsid w:val="00C368A3"/>
    <w:rsid w:val="00C36EC8"/>
    <w:rsid w:val="00C70FF1"/>
    <w:rsid w:val="00C778D5"/>
    <w:rsid w:val="00C82545"/>
    <w:rsid w:val="00C84208"/>
    <w:rsid w:val="00C9538F"/>
    <w:rsid w:val="00C969AF"/>
    <w:rsid w:val="00CA3CCB"/>
    <w:rsid w:val="00CA71D3"/>
    <w:rsid w:val="00CB55C3"/>
    <w:rsid w:val="00CC15A3"/>
    <w:rsid w:val="00CC224A"/>
    <w:rsid w:val="00CC38CD"/>
    <w:rsid w:val="00CC632B"/>
    <w:rsid w:val="00CD3970"/>
    <w:rsid w:val="00CF457D"/>
    <w:rsid w:val="00D07653"/>
    <w:rsid w:val="00D17920"/>
    <w:rsid w:val="00D318D2"/>
    <w:rsid w:val="00D60AE2"/>
    <w:rsid w:val="00D64A38"/>
    <w:rsid w:val="00D65CA4"/>
    <w:rsid w:val="00D8141C"/>
    <w:rsid w:val="00D85BD0"/>
    <w:rsid w:val="00D90A16"/>
    <w:rsid w:val="00D9283F"/>
    <w:rsid w:val="00D945F1"/>
    <w:rsid w:val="00D95E90"/>
    <w:rsid w:val="00DA03DF"/>
    <w:rsid w:val="00DA38AB"/>
    <w:rsid w:val="00DB3EF5"/>
    <w:rsid w:val="00DC0156"/>
    <w:rsid w:val="00DC1F2E"/>
    <w:rsid w:val="00DC4CA3"/>
    <w:rsid w:val="00DC6892"/>
    <w:rsid w:val="00DD00BC"/>
    <w:rsid w:val="00DD3C21"/>
    <w:rsid w:val="00DE5166"/>
    <w:rsid w:val="00E06B29"/>
    <w:rsid w:val="00E1409A"/>
    <w:rsid w:val="00E16F72"/>
    <w:rsid w:val="00E230FD"/>
    <w:rsid w:val="00E27026"/>
    <w:rsid w:val="00E449D5"/>
    <w:rsid w:val="00E54CE0"/>
    <w:rsid w:val="00E6067B"/>
    <w:rsid w:val="00E64DCD"/>
    <w:rsid w:val="00E66C4B"/>
    <w:rsid w:val="00E822A0"/>
    <w:rsid w:val="00E867BE"/>
    <w:rsid w:val="00E9608F"/>
    <w:rsid w:val="00EC5FAC"/>
    <w:rsid w:val="00ED4AD3"/>
    <w:rsid w:val="00EE27A9"/>
    <w:rsid w:val="00F0195B"/>
    <w:rsid w:val="00F03B7B"/>
    <w:rsid w:val="00F05C92"/>
    <w:rsid w:val="00F177DB"/>
    <w:rsid w:val="00F17E11"/>
    <w:rsid w:val="00F2258F"/>
    <w:rsid w:val="00F2357E"/>
    <w:rsid w:val="00F23E33"/>
    <w:rsid w:val="00F26584"/>
    <w:rsid w:val="00F3461A"/>
    <w:rsid w:val="00F374F4"/>
    <w:rsid w:val="00F43917"/>
    <w:rsid w:val="00F43C90"/>
    <w:rsid w:val="00F50880"/>
    <w:rsid w:val="00F55389"/>
    <w:rsid w:val="00F74B5E"/>
    <w:rsid w:val="00F7528B"/>
    <w:rsid w:val="00FB28C7"/>
    <w:rsid w:val="00FC4669"/>
    <w:rsid w:val="00FD1442"/>
    <w:rsid w:val="00FD4C99"/>
    <w:rsid w:val="00FE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C5A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6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B66F0"/>
    <w:rPr>
      <w:rFonts w:asciiTheme="minorHAnsi" w:eastAsiaTheme="minorEastAsia" w:hAnsiTheme="minorHAnsi" w:cstheme="minorBidi"/>
      <w:szCs w:val="22"/>
    </w:rPr>
  </w:style>
  <w:style w:type="character" w:customStyle="1" w:styleId="a4">
    <w:name w:val="挨拶文 (文字)"/>
    <w:basedOn w:val="a0"/>
    <w:link w:val="a3"/>
    <w:uiPriority w:val="99"/>
    <w:rsid w:val="002B66F0"/>
  </w:style>
  <w:style w:type="paragraph" w:styleId="a5">
    <w:name w:val="Closing"/>
    <w:basedOn w:val="a"/>
    <w:link w:val="a6"/>
    <w:unhideWhenUsed/>
    <w:rsid w:val="002B66F0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結語 (文字)"/>
    <w:basedOn w:val="a0"/>
    <w:link w:val="a5"/>
    <w:rsid w:val="002B66F0"/>
  </w:style>
  <w:style w:type="paragraph" w:styleId="a7">
    <w:name w:val="Date"/>
    <w:basedOn w:val="a"/>
    <w:next w:val="a"/>
    <w:link w:val="a8"/>
    <w:semiHidden/>
    <w:rsid w:val="002B66F0"/>
    <w:rPr>
      <w:rFonts w:ascii="ＭＳ 明朝"/>
      <w:sz w:val="22"/>
    </w:rPr>
  </w:style>
  <w:style w:type="character" w:customStyle="1" w:styleId="a8">
    <w:name w:val="日付 (文字)"/>
    <w:basedOn w:val="a0"/>
    <w:link w:val="a7"/>
    <w:semiHidden/>
    <w:rsid w:val="002B66F0"/>
    <w:rPr>
      <w:rFonts w:ascii="ＭＳ 明朝" w:eastAsia="ＭＳ 明朝" w:hAnsi="Century" w:cs="Times New Roman"/>
      <w:sz w:val="22"/>
      <w:szCs w:val="24"/>
    </w:rPr>
  </w:style>
  <w:style w:type="table" w:styleId="a9">
    <w:name w:val="Table Grid"/>
    <w:basedOn w:val="a1"/>
    <w:uiPriority w:val="59"/>
    <w:rsid w:val="006B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1269E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9664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643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9664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6436"/>
    <w:rPr>
      <w:rFonts w:ascii="Century" w:eastAsia="ＭＳ 明朝" w:hAnsi="Century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16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16A3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F177DB"/>
    <w:pPr>
      <w:jc w:val="center"/>
    </w:pPr>
    <w:rPr>
      <w:rFonts w:ascii="BIZ UDP明朝 Medium" w:eastAsia="BIZ UDP明朝 Medium" w:hAnsi="BIZ UDP明朝 Medium"/>
      <w:color w:val="000000" w:themeColor="text1"/>
      <w:sz w:val="22"/>
      <w:szCs w:val="21"/>
    </w:rPr>
  </w:style>
  <w:style w:type="character" w:customStyle="1" w:styleId="af2">
    <w:name w:val="記 (文字)"/>
    <w:basedOn w:val="a0"/>
    <w:link w:val="af1"/>
    <w:uiPriority w:val="99"/>
    <w:rsid w:val="00F177DB"/>
    <w:rPr>
      <w:rFonts w:ascii="BIZ UDP明朝 Medium" w:eastAsia="BIZ UDP明朝 Medium" w:hAnsi="BIZ UDP明朝 Medium" w:cs="Times New Roman"/>
      <w:color w:val="000000" w:themeColor="text1"/>
      <w:sz w:val="22"/>
      <w:szCs w:val="21"/>
    </w:rPr>
  </w:style>
  <w:style w:type="character" w:styleId="af3">
    <w:name w:val="annotation reference"/>
    <w:basedOn w:val="a0"/>
    <w:uiPriority w:val="99"/>
    <w:semiHidden/>
    <w:unhideWhenUsed/>
    <w:rsid w:val="007D48E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D48E4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D48E4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48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D48E4"/>
    <w:rPr>
      <w:rFonts w:ascii="Century" w:eastAsia="ＭＳ 明朝" w:hAnsi="Century" w:cs="Times New Roman"/>
      <w:b/>
      <w:bCs/>
      <w:szCs w:val="24"/>
    </w:rPr>
  </w:style>
  <w:style w:type="character" w:styleId="af8">
    <w:name w:val="Hyperlink"/>
    <w:basedOn w:val="a0"/>
    <w:uiPriority w:val="99"/>
    <w:semiHidden/>
    <w:unhideWhenUsed/>
    <w:rsid w:val="001A1C9C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3E20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kuden.co.jp/nw_shokouryou/moushikom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sc.futankin@nw.rikuden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013E6-0D95-42D5-91D7-0863FFB8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2025-12-17T07:27:00Z</dcterms:created>
  <dcterms:modified xsi:type="dcterms:W3CDTF">2025-12-17T07:27:00Z</dcterms:modified>
</cp:coreProperties>
</file>